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416" w:rsidRPr="00071D21" w:rsidRDefault="00CC3416" w:rsidP="00565CE3">
      <w:pPr>
        <w:spacing w:afterLines="50"/>
        <w:jc w:val="center"/>
        <w:rPr>
          <w:rFonts w:ascii="华文中宋" w:eastAsia="华文中宋" w:hAnsi="华文中宋"/>
          <w:sz w:val="36"/>
          <w:szCs w:val="36"/>
        </w:rPr>
      </w:pPr>
      <w:r w:rsidRPr="00071D21">
        <w:rPr>
          <w:rFonts w:ascii="华文中宋" w:eastAsia="华文中宋" w:hAnsi="华文中宋"/>
          <w:sz w:val="36"/>
          <w:szCs w:val="36"/>
        </w:rPr>
        <w:t>201</w:t>
      </w:r>
      <w:r w:rsidR="00ED1072">
        <w:rPr>
          <w:rFonts w:ascii="华文中宋" w:eastAsia="华文中宋" w:hAnsi="华文中宋"/>
          <w:sz w:val="36"/>
          <w:szCs w:val="36"/>
        </w:rPr>
        <w:t>9</w:t>
      </w:r>
      <w:r w:rsidRPr="00071D21">
        <w:rPr>
          <w:rFonts w:ascii="华文中宋" w:eastAsia="华文中宋" w:hAnsi="华文中宋"/>
          <w:sz w:val="36"/>
          <w:szCs w:val="36"/>
        </w:rPr>
        <w:t>年度水力发电科学技术奖</w:t>
      </w:r>
      <w:r>
        <w:rPr>
          <w:rFonts w:ascii="华文中宋" w:eastAsia="华文中宋" w:hAnsi="华文中宋" w:hint="eastAsia"/>
          <w:sz w:val="36"/>
          <w:szCs w:val="36"/>
        </w:rPr>
        <w:t>获</w:t>
      </w:r>
      <w:r w:rsidRPr="00071D21">
        <w:rPr>
          <w:rFonts w:ascii="华文中宋" w:eastAsia="华文中宋" w:hAnsi="华文中宋"/>
          <w:sz w:val="36"/>
          <w:szCs w:val="36"/>
        </w:rPr>
        <w:t>奖</w:t>
      </w:r>
      <w:r w:rsidR="0025202C">
        <w:rPr>
          <w:rFonts w:ascii="华文中宋" w:eastAsia="华文中宋" w:hAnsi="华文中宋" w:hint="eastAsia"/>
          <w:sz w:val="36"/>
          <w:szCs w:val="36"/>
        </w:rPr>
        <w:t>名单</w:t>
      </w:r>
    </w:p>
    <w:tbl>
      <w:tblPr>
        <w:tblW w:w="10261" w:type="dxa"/>
        <w:jc w:val="center"/>
        <w:tblLook w:val="04A0"/>
      </w:tblPr>
      <w:tblGrid>
        <w:gridCol w:w="794"/>
        <w:gridCol w:w="907"/>
        <w:gridCol w:w="2721"/>
        <w:gridCol w:w="3118"/>
        <w:gridCol w:w="2721"/>
      </w:tblGrid>
      <w:tr w:rsidR="00CC3416" w:rsidRPr="00083106" w:rsidTr="005C2D57">
        <w:trPr>
          <w:trHeight w:val="567"/>
          <w:tblHeader/>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3416" w:rsidRPr="00BF6353" w:rsidRDefault="00CC3416" w:rsidP="00E031B4">
            <w:pPr>
              <w:widowControl/>
              <w:jc w:val="center"/>
              <w:rPr>
                <w:rFonts w:ascii="宋体" w:eastAsia="宋体" w:hAnsi="宋体" w:cs="宋体"/>
                <w:b/>
                <w:bCs/>
                <w:color w:val="000000"/>
                <w:kern w:val="0"/>
                <w:sz w:val="24"/>
              </w:rPr>
            </w:pPr>
            <w:r w:rsidRPr="00BF6353">
              <w:rPr>
                <w:rFonts w:ascii="宋体" w:eastAsia="宋体" w:hAnsi="宋体" w:cs="宋体" w:hint="eastAsia"/>
                <w:b/>
                <w:bCs/>
                <w:color w:val="000000"/>
                <w:kern w:val="0"/>
                <w:sz w:val="24"/>
              </w:rPr>
              <w:t>序号</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C3416" w:rsidRPr="00BF6353" w:rsidRDefault="00FE32B4" w:rsidP="00E031B4">
            <w:pPr>
              <w:widowControl/>
              <w:jc w:val="center"/>
              <w:rPr>
                <w:rFonts w:ascii="宋体" w:eastAsia="宋体" w:hAnsi="宋体" w:cs="宋体"/>
                <w:b/>
                <w:bCs/>
                <w:color w:val="000000"/>
                <w:kern w:val="0"/>
                <w:sz w:val="24"/>
              </w:rPr>
            </w:pPr>
            <w:r>
              <w:rPr>
                <w:rFonts w:ascii="宋体" w:eastAsia="宋体" w:hAnsi="宋体" w:cs="宋体" w:hint="eastAsia"/>
                <w:b/>
                <w:bCs/>
                <w:color w:val="000000"/>
                <w:kern w:val="0"/>
                <w:sz w:val="24"/>
              </w:rPr>
              <w:t>等级</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rsidR="00CC3416" w:rsidRPr="00BF6353" w:rsidRDefault="00CC3416" w:rsidP="00E031B4">
            <w:pPr>
              <w:widowControl/>
              <w:jc w:val="center"/>
              <w:rPr>
                <w:rFonts w:ascii="宋体" w:eastAsia="宋体" w:hAnsi="宋体" w:cs="宋体"/>
                <w:b/>
                <w:bCs/>
                <w:color w:val="000000"/>
                <w:kern w:val="0"/>
                <w:sz w:val="24"/>
              </w:rPr>
            </w:pPr>
            <w:r w:rsidRPr="00BF6353">
              <w:rPr>
                <w:rFonts w:ascii="宋体" w:eastAsia="宋体" w:hAnsi="宋体" w:cs="宋体" w:hint="eastAsia"/>
                <w:b/>
                <w:bCs/>
                <w:color w:val="000000"/>
                <w:kern w:val="0"/>
                <w:sz w:val="24"/>
              </w:rPr>
              <w:t>项目名称</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CC3416" w:rsidRPr="00BF6353" w:rsidRDefault="00CC3416" w:rsidP="00E031B4">
            <w:pPr>
              <w:widowControl/>
              <w:jc w:val="center"/>
              <w:rPr>
                <w:rFonts w:ascii="宋体" w:eastAsia="宋体" w:hAnsi="宋体" w:cs="宋体"/>
                <w:b/>
                <w:bCs/>
                <w:color w:val="000000"/>
                <w:kern w:val="0"/>
                <w:sz w:val="24"/>
              </w:rPr>
            </w:pPr>
            <w:r w:rsidRPr="00BF6353">
              <w:rPr>
                <w:rFonts w:ascii="宋体" w:eastAsia="宋体" w:hAnsi="宋体" w:cs="宋体" w:hint="eastAsia"/>
                <w:b/>
                <w:bCs/>
                <w:color w:val="000000"/>
                <w:kern w:val="0"/>
                <w:sz w:val="24"/>
              </w:rPr>
              <w:t>完成单位</w:t>
            </w:r>
          </w:p>
        </w:tc>
        <w:tc>
          <w:tcPr>
            <w:tcW w:w="2721" w:type="dxa"/>
            <w:tcBorders>
              <w:top w:val="single" w:sz="4" w:space="0" w:color="auto"/>
              <w:left w:val="nil"/>
              <w:bottom w:val="single" w:sz="4" w:space="0" w:color="auto"/>
              <w:right w:val="single" w:sz="4" w:space="0" w:color="auto"/>
            </w:tcBorders>
            <w:shd w:val="clear" w:color="auto" w:fill="auto"/>
            <w:vAlign w:val="center"/>
            <w:hideMark/>
          </w:tcPr>
          <w:p w:rsidR="00CC3416" w:rsidRPr="00BF6353" w:rsidRDefault="00CC3416" w:rsidP="00E031B4">
            <w:pPr>
              <w:widowControl/>
              <w:jc w:val="center"/>
              <w:rPr>
                <w:rFonts w:ascii="宋体" w:eastAsia="宋体" w:hAnsi="宋体" w:cs="宋体"/>
                <w:b/>
                <w:bCs/>
                <w:color w:val="000000"/>
                <w:kern w:val="0"/>
                <w:sz w:val="24"/>
              </w:rPr>
            </w:pPr>
            <w:r w:rsidRPr="00BF6353">
              <w:rPr>
                <w:rFonts w:ascii="宋体" w:eastAsia="宋体" w:hAnsi="宋体" w:cs="宋体" w:hint="eastAsia"/>
                <w:b/>
                <w:bCs/>
                <w:color w:val="000000"/>
                <w:kern w:val="0"/>
                <w:sz w:val="24"/>
              </w:rPr>
              <w:t>完成人</w:t>
            </w:r>
          </w:p>
        </w:tc>
      </w:tr>
      <w:tr w:rsidR="001701F4" w:rsidRPr="00083106" w:rsidTr="005C3B49">
        <w:trPr>
          <w:trHeight w:val="2268"/>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1</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widowControl/>
              <w:rPr>
                <w:rFonts w:ascii="宋体" w:hAnsi="宋体"/>
                <w:szCs w:val="21"/>
              </w:rPr>
            </w:pPr>
            <w:r w:rsidRPr="0044638C">
              <w:rPr>
                <w:rFonts w:ascii="宋体" w:hAnsi="宋体" w:hint="eastAsia"/>
                <w:szCs w:val="21"/>
              </w:rPr>
              <w:t>国际水电工程技术标准研究与应用</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中国电力建设股份有限公司、水电水利规划设计总院、中国电建集团国际工程有限公司、清华大学、中国水电工程顾问集团有限公司、中国电建集团华东勘测设计院有限公司、中国电建集团西北勘测设计院有限公司</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宗敦峰、周建平、吴鹤鹤、陈观福、唐文哲、黄晓辉、杨泽艳、黄  维、金  峰、万  里、黄子平、胡建伟、杨  静、孔令学、张伟超</w:t>
            </w:r>
          </w:p>
        </w:tc>
      </w:tr>
      <w:tr w:rsidR="001701F4"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2</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高土石坝地震灾变模拟与工程应用</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大连理工大学、中国电建集团成都勘测设计研究院有限公司、水利部交通运输部国家能源局南京水利科学研究院</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 xml:space="preserve">邹德高、孔宪京、刘京茂、徐 </w:t>
            </w:r>
            <w:r w:rsidRPr="0044638C">
              <w:rPr>
                <w:rFonts w:ascii="宋体" w:hAnsi="宋体"/>
                <w:color w:val="000000"/>
                <w:szCs w:val="21"/>
              </w:rPr>
              <w:t xml:space="preserve"> </w:t>
            </w:r>
            <w:r w:rsidRPr="0044638C">
              <w:rPr>
                <w:rFonts w:ascii="宋体" w:hAnsi="宋体" w:hint="eastAsia"/>
                <w:color w:val="000000"/>
                <w:szCs w:val="21"/>
              </w:rPr>
              <w:t xml:space="preserve">斌、余 </w:t>
            </w:r>
            <w:r w:rsidRPr="0044638C">
              <w:rPr>
                <w:rFonts w:ascii="宋体" w:hAnsi="宋体"/>
                <w:color w:val="000000"/>
                <w:szCs w:val="21"/>
              </w:rPr>
              <w:t xml:space="preserve"> </w:t>
            </w:r>
            <w:r w:rsidRPr="0044638C">
              <w:rPr>
                <w:rFonts w:ascii="宋体" w:hAnsi="宋体" w:hint="eastAsia"/>
                <w:color w:val="000000"/>
                <w:szCs w:val="21"/>
              </w:rPr>
              <w:t xml:space="preserve">挺、傅中志、周 </w:t>
            </w:r>
            <w:r w:rsidRPr="0044638C">
              <w:rPr>
                <w:rFonts w:ascii="宋体" w:hAnsi="宋体"/>
                <w:color w:val="000000"/>
                <w:szCs w:val="21"/>
              </w:rPr>
              <w:t xml:space="preserve"> </w:t>
            </w:r>
            <w:r w:rsidRPr="0044638C">
              <w:rPr>
                <w:rFonts w:ascii="宋体" w:hAnsi="宋体" w:hint="eastAsia"/>
                <w:color w:val="000000"/>
                <w:szCs w:val="21"/>
              </w:rPr>
              <w:t xml:space="preserve">扬、魏匡民、周晨光、张顺高、宿晓辉、余 </w:t>
            </w:r>
            <w:r w:rsidRPr="0044638C">
              <w:rPr>
                <w:rFonts w:ascii="宋体" w:hAnsi="宋体"/>
                <w:color w:val="000000"/>
                <w:szCs w:val="21"/>
              </w:rPr>
              <w:t xml:space="preserve"> </w:t>
            </w:r>
            <w:r w:rsidRPr="0044638C">
              <w:rPr>
                <w:rFonts w:ascii="宋体" w:hAnsi="宋体" w:hint="eastAsia"/>
                <w:color w:val="000000"/>
                <w:szCs w:val="21"/>
              </w:rPr>
              <w:t xml:space="preserve">翔、许 </w:t>
            </w:r>
            <w:r w:rsidRPr="0044638C">
              <w:rPr>
                <w:rFonts w:ascii="宋体" w:hAnsi="宋体"/>
                <w:color w:val="000000"/>
                <w:szCs w:val="21"/>
              </w:rPr>
              <w:t xml:space="preserve"> </w:t>
            </w:r>
            <w:r w:rsidRPr="0044638C">
              <w:rPr>
                <w:rFonts w:ascii="宋体" w:hAnsi="宋体" w:hint="eastAsia"/>
                <w:color w:val="000000"/>
                <w:szCs w:val="21"/>
              </w:rPr>
              <w:t xml:space="preserve">贺、屈永倩、陈 </w:t>
            </w:r>
            <w:r w:rsidRPr="0044638C">
              <w:rPr>
                <w:rFonts w:ascii="宋体" w:hAnsi="宋体"/>
                <w:color w:val="000000"/>
                <w:szCs w:val="21"/>
              </w:rPr>
              <w:t xml:space="preserve"> </w:t>
            </w:r>
            <w:r w:rsidRPr="0044638C">
              <w:rPr>
                <w:rFonts w:ascii="宋体" w:hAnsi="宋体" w:hint="eastAsia"/>
                <w:color w:val="000000"/>
                <w:szCs w:val="21"/>
              </w:rPr>
              <w:t>楷</w:t>
            </w:r>
          </w:p>
        </w:tc>
      </w:tr>
      <w:tr w:rsidR="001701F4" w:rsidRPr="00083106" w:rsidTr="005C3B49">
        <w:trPr>
          <w:trHeight w:val="1984"/>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3</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亿千瓦级水电系统跨省跨区消纳基础理论及关键技术</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大连理工大学、中国南方电网有限责任公司、云南电网有限责任公司、贵州电网有限责任公司、贵州乌江水电开发有限责任公司、国家电网东北电力调控分中心</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程春田、刘映尚、申建建、唐红兵、蔡华祥、李  刚、苏华英、戴建炜、武新宇、廖胜利、郭希海、刘本希、汪明清、冯仲恺、程  雄</w:t>
            </w:r>
          </w:p>
        </w:tc>
      </w:tr>
      <w:tr w:rsidR="001701F4"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4</w:t>
            </w:r>
          </w:p>
        </w:tc>
        <w:tc>
          <w:tcPr>
            <w:tcW w:w="907" w:type="dxa"/>
            <w:tcBorders>
              <w:top w:val="nil"/>
              <w:left w:val="nil"/>
              <w:bottom w:val="single" w:sz="4" w:space="0" w:color="auto"/>
              <w:right w:val="single" w:sz="4" w:space="0" w:color="auto"/>
            </w:tcBorders>
            <w:shd w:val="clear" w:color="auto" w:fill="auto"/>
            <w:noWrap/>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大型混流式水轮机高稳定性宽范围调节关键技术与应用</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松花江水力发电有限公司吉林白山发电厂、哈尔滨电机厂有限责任公司、中国水利水电科学研究院</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乔  木、张永会、覃大清、于纪幸、胡海平、李铁成、高连伟、鲍  峰、李金伟、滕  跃、赵  越、王家泽、戴彦秀、黄玉臣、丛川浩</w:t>
            </w:r>
          </w:p>
        </w:tc>
      </w:tr>
      <w:tr w:rsidR="001701F4" w:rsidRPr="00083106" w:rsidTr="005C3B49">
        <w:trPr>
          <w:trHeight w:val="2268"/>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5</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大型齿轮齿条爬升式升船机关键技术研究与实践</w:t>
            </w:r>
          </w:p>
        </w:tc>
        <w:tc>
          <w:tcPr>
            <w:tcW w:w="3118"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中国长江三峡集团有限公司、长江勘测规划设计研究有限责任公司、中国船舶重工集团武汉船舶工业有限公司、二重（德阳）重型装备有限公司、中国葛洲坝集团三峡建设工程有限公司</w:t>
            </w:r>
          </w:p>
        </w:tc>
        <w:tc>
          <w:tcPr>
            <w:tcW w:w="2721"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杨  清、张超然、钮新强、陈文斌、张世平、史苏存、周厚贵、俞  歌、郭  彬、</w:t>
            </w:r>
            <w:r w:rsidR="003E5D8F" w:rsidRPr="005A761A">
              <w:rPr>
                <w:rFonts w:ascii="宋体" w:hAnsi="宋体" w:hint="eastAsia"/>
                <w:color w:val="000000" w:themeColor="text1"/>
                <w:szCs w:val="21"/>
              </w:rPr>
              <w:t>于庆奎</w:t>
            </w:r>
            <w:r w:rsidRPr="005A761A">
              <w:rPr>
                <w:rFonts w:ascii="宋体" w:hAnsi="宋体" w:hint="eastAsia"/>
                <w:color w:val="000000" w:themeColor="text1"/>
                <w:szCs w:val="21"/>
              </w:rPr>
              <w:t>、刘科青、刘继全、郭光文、田清伟、路卫兵</w:t>
            </w:r>
          </w:p>
        </w:tc>
      </w:tr>
      <w:tr w:rsidR="001701F4" w:rsidRPr="00083106" w:rsidTr="005C3B49">
        <w:trPr>
          <w:trHeight w:val="2268"/>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6</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基于物联网的库岸边坡智能监测技术与应用</w:t>
            </w:r>
          </w:p>
        </w:tc>
        <w:tc>
          <w:tcPr>
            <w:tcW w:w="3118"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长江勘测规划设计研究有限责任公司、中国三峡建设管理有限公司乌东德工程建设部、基康仪器股份有限公司、武汉宏数信息技术有限责任公司、长江信达软件技术(武汉)有限责任公司</w:t>
            </w:r>
          </w:p>
        </w:tc>
        <w:tc>
          <w:tcPr>
            <w:tcW w:w="2721"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翁永红、彭绍才、顾功开、王汉辉、王朝晴、张绍飞、李少林、赵代鹏、杜泽快、王  伟、刘洪亮、段国学、徐化伟、吴华兵、刘小飞</w:t>
            </w:r>
          </w:p>
        </w:tc>
      </w:tr>
      <w:tr w:rsidR="001701F4"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lastRenderedPageBreak/>
              <w:t>7</w:t>
            </w:r>
          </w:p>
        </w:tc>
        <w:tc>
          <w:tcPr>
            <w:tcW w:w="907" w:type="dxa"/>
            <w:tcBorders>
              <w:top w:val="nil"/>
              <w:left w:val="nil"/>
              <w:bottom w:val="single" w:sz="4" w:space="0" w:color="auto"/>
              <w:right w:val="single" w:sz="4" w:space="0" w:color="auto"/>
            </w:tcBorders>
            <w:shd w:val="clear" w:color="auto" w:fill="auto"/>
            <w:vAlign w:val="center"/>
          </w:tcPr>
          <w:p w:rsidR="001701F4" w:rsidRPr="005C2D57"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寒旱区工程边坡生态修复关键技术</w:t>
            </w:r>
          </w:p>
        </w:tc>
        <w:tc>
          <w:tcPr>
            <w:tcW w:w="3118"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三峡大学、华电西藏能源有限公司、</w:t>
            </w:r>
            <w:r w:rsidR="00D82807" w:rsidRPr="005A761A">
              <w:rPr>
                <w:rFonts w:asciiTheme="minorEastAsia" w:hAnsiTheme="minorEastAsia" w:hint="eastAsia"/>
                <w:color w:val="000000" w:themeColor="text1"/>
                <w:szCs w:val="21"/>
              </w:rPr>
              <w:t>湖北润智生态科技有限公司、</w:t>
            </w:r>
            <w:r w:rsidRPr="005A761A">
              <w:rPr>
                <w:rFonts w:ascii="宋体" w:hAnsi="宋体" w:hint="eastAsia"/>
                <w:color w:val="000000" w:themeColor="text1"/>
                <w:szCs w:val="21"/>
              </w:rPr>
              <w:t>中铁建大桥工程局集团第一工程有限公司、华电西藏能源有限公司大古水电分公司</w:t>
            </w:r>
          </w:p>
        </w:tc>
        <w:tc>
          <w:tcPr>
            <w:tcW w:w="2721" w:type="dxa"/>
            <w:tcBorders>
              <w:top w:val="nil"/>
              <w:left w:val="nil"/>
              <w:bottom w:val="single" w:sz="4" w:space="0" w:color="auto"/>
              <w:right w:val="single" w:sz="4" w:space="0" w:color="auto"/>
            </w:tcBorders>
            <w:shd w:val="clear" w:color="auto" w:fill="auto"/>
            <w:vAlign w:val="center"/>
          </w:tcPr>
          <w:p w:rsidR="001701F4" w:rsidRPr="005A761A" w:rsidRDefault="001701F4" w:rsidP="001701F4">
            <w:pPr>
              <w:rPr>
                <w:rFonts w:ascii="宋体" w:hAnsi="宋体"/>
                <w:color w:val="000000" w:themeColor="text1"/>
                <w:szCs w:val="21"/>
              </w:rPr>
            </w:pPr>
            <w:r w:rsidRPr="005A761A">
              <w:rPr>
                <w:rFonts w:ascii="宋体" w:hAnsi="宋体" w:hint="eastAsia"/>
                <w:color w:val="000000" w:themeColor="text1"/>
                <w:szCs w:val="21"/>
              </w:rPr>
              <w:t>周明涛、杨悦舒、朱士江、许文年、申  剑、管志涛、吴少儒、郑晓冬、田德智、刘大翔、许  阳、夏振尧、赵冰琴、肖  海、夏  栋</w:t>
            </w:r>
          </w:p>
        </w:tc>
      </w:tr>
      <w:tr w:rsidR="001701F4" w:rsidRPr="00083106" w:rsidTr="005C3B49">
        <w:trPr>
          <w:trHeight w:val="1984"/>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8</w:t>
            </w:r>
          </w:p>
        </w:tc>
        <w:tc>
          <w:tcPr>
            <w:tcW w:w="907" w:type="dxa"/>
            <w:tcBorders>
              <w:top w:val="nil"/>
              <w:left w:val="nil"/>
              <w:bottom w:val="single" w:sz="4" w:space="0" w:color="auto"/>
              <w:right w:val="single" w:sz="4" w:space="0" w:color="auto"/>
            </w:tcBorders>
            <w:shd w:val="clear" w:color="auto" w:fill="auto"/>
            <w:vAlign w:val="center"/>
          </w:tcPr>
          <w:p w:rsidR="001701F4" w:rsidRPr="00E00E5F"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水利水电工程水泥灌浆智能控制关键技术和成套装备</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中国三峡建设管理有限公司、成都中大华瑞科技有限公司、中国葛洲坝集团三峡建设工程有限公司、中国水利水电建设工程咨询西北有限公司、武汉英思工程科技股份有限公司</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樊启祥、张超然、黄灿新、蒋小春、杨宗立、洪文浩、汪志林、王克祥、牟荣峰、顾功开、黄  伟、林恩德、易  军、陈邦辅、朱等民</w:t>
            </w:r>
          </w:p>
        </w:tc>
      </w:tr>
      <w:tr w:rsidR="001701F4"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9</w:t>
            </w:r>
          </w:p>
        </w:tc>
        <w:tc>
          <w:tcPr>
            <w:tcW w:w="907" w:type="dxa"/>
            <w:tcBorders>
              <w:top w:val="nil"/>
              <w:left w:val="nil"/>
              <w:bottom w:val="single" w:sz="4" w:space="0" w:color="auto"/>
              <w:right w:val="single" w:sz="4" w:space="0" w:color="auto"/>
            </w:tcBorders>
            <w:shd w:val="clear" w:color="auto" w:fill="auto"/>
            <w:vAlign w:val="center"/>
          </w:tcPr>
          <w:p w:rsidR="001701F4" w:rsidRPr="00E00E5F"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狭窄河谷碾压混凝土坝建设关键技术</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华能</w:t>
            </w:r>
            <w:r w:rsidR="0025202C">
              <w:rPr>
                <w:rFonts w:ascii="宋体" w:hAnsi="宋体" w:hint="eastAsia"/>
                <w:color w:val="000000"/>
                <w:szCs w:val="21"/>
              </w:rPr>
              <w:t>澜</w:t>
            </w:r>
            <w:r w:rsidRPr="0044638C">
              <w:rPr>
                <w:rFonts w:ascii="宋体" w:hAnsi="宋体" w:hint="eastAsia"/>
                <w:color w:val="000000"/>
                <w:szCs w:val="21"/>
              </w:rPr>
              <w:t>沧江水电股份有限公司、中国电建集团北京勘测设计研究院有限公司、中国水利水电第八工程局有限公司</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张之平、薛宝臣、龚永生、范建章、郭建文、代振峰、吴三线、张向东、王剑涛、张勇智、田福文、吴朝月、李  志、黄海锋、倪  磊</w:t>
            </w:r>
          </w:p>
        </w:tc>
      </w:tr>
      <w:tr w:rsidR="001701F4"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vAlign w:val="center"/>
          </w:tcPr>
          <w:p w:rsidR="001701F4" w:rsidRPr="00E00E5F" w:rsidRDefault="001701F4" w:rsidP="001701F4">
            <w:pPr>
              <w:widowControl/>
              <w:jc w:val="center"/>
              <w:rPr>
                <w:rFonts w:ascii="宋体" w:hAnsi="宋体" w:cs="宋体"/>
                <w:color w:val="000000"/>
                <w:kern w:val="0"/>
                <w:szCs w:val="21"/>
              </w:rPr>
            </w:pPr>
            <w:r w:rsidRPr="00E00E5F">
              <w:rPr>
                <w:rFonts w:ascii="宋体" w:hAnsi="宋体" w:cs="宋体" w:hint="eastAsia"/>
                <w:color w:val="000000"/>
                <w:kern w:val="0"/>
                <w:szCs w:val="21"/>
              </w:rPr>
              <w:t>10</w:t>
            </w:r>
          </w:p>
        </w:tc>
        <w:tc>
          <w:tcPr>
            <w:tcW w:w="907" w:type="dxa"/>
            <w:tcBorders>
              <w:top w:val="nil"/>
              <w:left w:val="nil"/>
              <w:bottom w:val="single" w:sz="4" w:space="0" w:color="auto"/>
              <w:right w:val="single" w:sz="4" w:space="0" w:color="auto"/>
            </w:tcBorders>
            <w:shd w:val="clear" w:color="auto" w:fill="auto"/>
            <w:vAlign w:val="center"/>
          </w:tcPr>
          <w:p w:rsidR="001701F4" w:rsidRPr="00E00E5F" w:rsidRDefault="005C2D57" w:rsidP="001701F4">
            <w:pPr>
              <w:widowControl/>
              <w:jc w:val="center"/>
              <w:rPr>
                <w:rFonts w:ascii="宋体" w:hAnsi="宋体" w:cs="宋体"/>
                <w:color w:val="000000"/>
                <w:kern w:val="0"/>
                <w:szCs w:val="21"/>
              </w:rPr>
            </w:pPr>
            <w:r w:rsidRPr="005C2D57">
              <w:rPr>
                <w:rFonts w:ascii="宋体" w:eastAsia="宋体" w:hAnsi="宋体" w:cs="宋体" w:hint="eastAsia"/>
                <w:color w:val="000000"/>
                <w:kern w:val="0"/>
                <w:szCs w:val="21"/>
              </w:rPr>
              <w:t>一等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1701F4" w:rsidRPr="0044638C" w:rsidRDefault="001701F4" w:rsidP="001701F4">
            <w:pPr>
              <w:rPr>
                <w:rFonts w:ascii="宋体" w:hAnsi="宋体"/>
                <w:szCs w:val="21"/>
              </w:rPr>
            </w:pPr>
            <w:r w:rsidRPr="0044638C">
              <w:rPr>
                <w:rFonts w:ascii="宋体" w:hAnsi="宋体" w:hint="eastAsia"/>
                <w:szCs w:val="21"/>
              </w:rPr>
              <w:t>土石坝智能碾压技术及其工程应用</w:t>
            </w:r>
          </w:p>
        </w:tc>
        <w:tc>
          <w:tcPr>
            <w:tcW w:w="3118"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清华大学、河南省前坪水库建设管理局、河南省水利勘测设计研究有限公司、中国水利水电科学研究院、河南省水利第一工程局、河南省豫东水利工程管理局</w:t>
            </w:r>
          </w:p>
        </w:tc>
        <w:tc>
          <w:tcPr>
            <w:tcW w:w="2721" w:type="dxa"/>
            <w:tcBorders>
              <w:top w:val="nil"/>
              <w:left w:val="nil"/>
              <w:bottom w:val="single" w:sz="4" w:space="0" w:color="auto"/>
              <w:right w:val="single" w:sz="4" w:space="0" w:color="auto"/>
            </w:tcBorders>
            <w:shd w:val="clear" w:color="auto" w:fill="auto"/>
            <w:vAlign w:val="center"/>
          </w:tcPr>
          <w:p w:rsidR="001701F4" w:rsidRPr="0044638C" w:rsidRDefault="001701F4" w:rsidP="001701F4">
            <w:pPr>
              <w:rPr>
                <w:rFonts w:ascii="宋体" w:hAnsi="宋体"/>
                <w:color w:val="000000"/>
                <w:szCs w:val="21"/>
              </w:rPr>
            </w:pPr>
            <w:r w:rsidRPr="0044638C">
              <w:rPr>
                <w:rFonts w:ascii="宋体" w:hAnsi="宋体" w:hint="eastAsia"/>
                <w:color w:val="000000"/>
                <w:szCs w:val="21"/>
              </w:rPr>
              <w:t>刘天云、张兆省、皇甫泽华、李庆斌、高  英、张茵琪、张耀中、杨玉生、张庆龙、历从实、安再展、张幸幸、王新平、王新民、朱翠民</w:t>
            </w:r>
          </w:p>
        </w:tc>
      </w:tr>
      <w:tr w:rsidR="008D4AF3" w:rsidRPr="00083106" w:rsidTr="005C3B49">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11</w:t>
            </w:r>
          </w:p>
        </w:tc>
        <w:tc>
          <w:tcPr>
            <w:tcW w:w="907" w:type="dxa"/>
            <w:tcBorders>
              <w:top w:val="nil"/>
              <w:left w:val="nil"/>
              <w:bottom w:val="single" w:sz="4" w:space="0" w:color="auto"/>
              <w:right w:val="single" w:sz="4" w:space="0" w:color="auto"/>
            </w:tcBorders>
            <w:shd w:val="clear" w:color="auto" w:fill="auto"/>
            <w:noWrap/>
            <w:vAlign w:val="center"/>
          </w:tcPr>
          <w:p w:rsidR="008D4AF3" w:rsidRPr="005C2D57"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widowControl/>
              <w:rPr>
                <w:rFonts w:ascii="宋体" w:eastAsia="宋体" w:hAnsi="宋体"/>
                <w:szCs w:val="21"/>
              </w:rPr>
            </w:pPr>
            <w:r w:rsidRPr="00BF6353">
              <w:rPr>
                <w:rFonts w:ascii="宋体" w:eastAsia="宋体" w:hAnsi="宋体" w:hint="eastAsia"/>
                <w:szCs w:val="21"/>
              </w:rPr>
              <w:t>混凝土数字化控制施工技术开发与应用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中国水利水电第七工程局有限公司、河海大学</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吴  军、田正宏、何  勇、李东新、华正超、杨  彪、唐子龙、吕国芳、彭志海、边  策</w:t>
            </w:r>
          </w:p>
        </w:tc>
      </w:tr>
      <w:tr w:rsidR="008D4AF3" w:rsidRPr="00083106" w:rsidTr="005C3B49">
        <w:trPr>
          <w:trHeight w:val="1701"/>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12</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深覆盖层河床大水位变幅施工导流水力控制关键技术</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水利部交通运输部国家能源局南京水利科学研究院、中国电建集团北京勘测设计研究院有限公司、华电金沙江上游水电开发建设公司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薛宝臣、吴时强、邓毅国、吴修锋、陈  晴、王芳芳、罗宗伟、戴江玉、王剑涛、高  昂</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13</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水利工程（群）多源联合一体化调度管控关键技术及应用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南瑞集团有限公司、南京南瑞水利水电科技有限公司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黄华东、高  磊、纪  菁、孙乃清、胡鸣东、张百敏、李东风、罗招贵、谈  震、舒依娜</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14</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600MW级混流水轮发电机组关键技术研究及工程应用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东方电气集团东方电机有限公司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 xml:space="preserve">石清华、郑小康、邓 </w:t>
            </w:r>
            <w:r w:rsidRPr="00BF6353">
              <w:rPr>
                <w:rFonts w:ascii="宋体" w:eastAsia="宋体" w:hAnsi="宋体"/>
                <w:color w:val="000000"/>
                <w:szCs w:val="21"/>
              </w:rPr>
              <w:t xml:space="preserve"> </w:t>
            </w:r>
            <w:r w:rsidRPr="00BF6353">
              <w:rPr>
                <w:rFonts w:ascii="宋体" w:eastAsia="宋体" w:hAnsi="宋体" w:hint="eastAsia"/>
                <w:color w:val="000000"/>
                <w:szCs w:val="21"/>
              </w:rPr>
              <w:t xml:space="preserve">斌、王大伦、钱生坤、李国元、周文凯、曹大伟、刘万平、铎 </w:t>
            </w:r>
            <w:r w:rsidRPr="00BF6353">
              <w:rPr>
                <w:rFonts w:ascii="宋体" w:eastAsia="宋体" w:hAnsi="宋体"/>
                <w:color w:val="000000"/>
                <w:szCs w:val="21"/>
              </w:rPr>
              <w:t xml:space="preserve"> </w:t>
            </w:r>
            <w:r w:rsidRPr="00BF6353">
              <w:rPr>
                <w:rFonts w:ascii="宋体" w:eastAsia="宋体" w:hAnsi="宋体" w:hint="eastAsia"/>
                <w:color w:val="000000"/>
                <w:szCs w:val="21"/>
              </w:rPr>
              <w:t>良</w:t>
            </w:r>
          </w:p>
        </w:tc>
      </w:tr>
      <w:tr w:rsidR="008D4AF3" w:rsidRPr="00083106" w:rsidTr="0094662A">
        <w:trPr>
          <w:trHeight w:val="1701"/>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lastRenderedPageBreak/>
              <w:t>15</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大型水电站堆石混凝土坝设计、施工关键技术研究与应用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中国电建集团华东勘测设计研究院有限公司、中国水利水电第八工程局有限公司、国电大渡河沙坪水电建设有限公司、清华大学</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叶建群、黄  维、涂怀健、严  军、李善平、金  峰、吴宏荣、涂承义、周德文、周  虎</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16</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高落差大流量深覆盖层条件下水电工程导截流关键技术及工程实践</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雅砻江流域水电开发有限公司、中国电建集团成都勘测设计研究院有限公司、四川大学</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任  海、赵雄飞、朱忠华、聂  强、钟卫华、张建民、银登林、李小山、雷运华、康子军</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17</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尼泊尔上马相迪A水电站泥沙调控关键技术研究与应用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中国电建集团海外投资有限公司、中国水利水电科学研究院</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盛玉明、王党伟、张国来、邓安军、俞祥荣、史红玲、白存忠、陆  琴、金  勇、晏洪伟</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18</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olor w:val="00000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溧阳宽变幅水头高稳定性抽水蓄能机组关键技术研究与应用</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哈尔滨电机厂有限责任公司、江苏国信溧阳抽水蓄能发电有限公司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刘平安、卜良峰、章存建、蒋宝钢、刘  徽、宫让勤、王艳武、高从闯、陈忠宾、覃大清</w:t>
            </w:r>
          </w:p>
        </w:tc>
      </w:tr>
      <w:tr w:rsidR="008D4AF3" w:rsidRPr="00083106" w:rsidTr="0094662A">
        <w:trPr>
          <w:trHeight w:val="147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19</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复杂环境下大坝及边坡三维变形智能监测与预警技术</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国电大渡河流域水电开发有限公司、四川大学、成都经纬时空科技有限公司、中国电建集团华东勘测设计研究院有限公司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涂扬举、严  军、沈定斌、陈建康、张建军、李艳玲、黄会宝、江德军、柯  虎、王勇飞</w:t>
            </w:r>
          </w:p>
        </w:tc>
      </w:tr>
      <w:tr w:rsidR="008D4AF3" w:rsidRPr="00083106" w:rsidTr="0094662A">
        <w:trPr>
          <w:trHeight w:val="181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20</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面板堆石坝精细化模拟与动态控制关键技术</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中国水利水电科学研究院、水利部交通运输部国家能源局南京水利科学研究院、河南省河口村水库工程建设管理局、中国地质大学</w:t>
            </w:r>
            <w:r w:rsidRPr="00BF6353">
              <w:rPr>
                <w:rFonts w:ascii="宋体" w:eastAsia="宋体" w:hAnsi="宋体"/>
                <w:color w:val="000000"/>
                <w:szCs w:val="21"/>
              </w:rPr>
              <w:t>(</w:t>
            </w:r>
            <w:r w:rsidRPr="00BF6353">
              <w:rPr>
                <w:rFonts w:ascii="宋体" w:eastAsia="宋体" w:hAnsi="宋体" w:hint="eastAsia"/>
                <w:color w:val="000000"/>
                <w:szCs w:val="21"/>
              </w:rPr>
              <w:t>北京</w:t>
            </w:r>
            <w:r w:rsidRPr="00BF6353">
              <w:rPr>
                <w:rFonts w:ascii="宋体" w:eastAsia="宋体" w:hAnsi="宋体"/>
                <w:color w:val="000000"/>
                <w:szCs w:val="21"/>
              </w:rPr>
              <w:t>)</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color w:val="000000"/>
                <w:szCs w:val="21"/>
              </w:rPr>
            </w:pPr>
            <w:r w:rsidRPr="00BF6353">
              <w:rPr>
                <w:rFonts w:ascii="宋体" w:eastAsia="宋体" w:hAnsi="宋体" w:hint="eastAsia"/>
                <w:color w:val="000000"/>
                <w:szCs w:val="21"/>
              </w:rPr>
              <w:t>汪小刚、李永江、魏迎奇、蔡正银、严  俊、于  沭、严  实、梅  钢、吴帅峰、张延亿</w:t>
            </w:r>
          </w:p>
        </w:tc>
      </w:tr>
      <w:tr w:rsidR="008D4AF3" w:rsidRPr="00083106" w:rsidTr="0094662A">
        <w:trPr>
          <w:trHeight w:val="2098"/>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21</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回龙抽水蓄能电站机电设备综合改造关键技术</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国网新源控股有限公司技术中心、国网新源控股有限公司回龙分公司、哈尔滨电机厂有限责任公司、中国电建集团中南勘测设计研究院有限公司、国电南瑞科技股份有限公司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 xml:space="preserve">白会峰、邓 </w:t>
            </w:r>
            <w:r w:rsidRPr="00BF6353">
              <w:rPr>
                <w:rFonts w:ascii="宋体" w:eastAsia="宋体" w:hAnsi="宋体"/>
                <w:szCs w:val="21"/>
              </w:rPr>
              <w:t xml:space="preserve"> </w:t>
            </w:r>
            <w:r w:rsidRPr="00BF6353">
              <w:rPr>
                <w:rFonts w:ascii="宋体" w:eastAsia="宋体" w:hAnsi="宋体" w:hint="eastAsia"/>
                <w:szCs w:val="21"/>
              </w:rPr>
              <w:t xml:space="preserve">磊、张 </w:t>
            </w:r>
            <w:r w:rsidRPr="00BF6353">
              <w:rPr>
                <w:rFonts w:ascii="宋体" w:eastAsia="宋体" w:hAnsi="宋体"/>
                <w:szCs w:val="21"/>
              </w:rPr>
              <w:t xml:space="preserve"> </w:t>
            </w:r>
            <w:r w:rsidRPr="00BF6353">
              <w:rPr>
                <w:rFonts w:ascii="宋体" w:eastAsia="宋体" w:hAnsi="宋体" w:hint="eastAsia"/>
                <w:szCs w:val="21"/>
              </w:rPr>
              <w:t xml:space="preserve">法、李东辉、王允龙、吕志娟、宋海峰、吕 </w:t>
            </w:r>
            <w:r w:rsidRPr="00BF6353">
              <w:rPr>
                <w:rFonts w:ascii="宋体" w:eastAsia="宋体" w:hAnsi="宋体"/>
                <w:szCs w:val="21"/>
              </w:rPr>
              <w:t xml:space="preserve"> </w:t>
            </w:r>
            <w:r w:rsidRPr="00BF6353">
              <w:rPr>
                <w:rFonts w:ascii="宋体" w:eastAsia="宋体" w:hAnsi="宋体" w:hint="eastAsia"/>
                <w:szCs w:val="21"/>
              </w:rPr>
              <w:t>滔、王建刚、黄开斌</w:t>
            </w:r>
          </w:p>
        </w:tc>
      </w:tr>
      <w:tr w:rsidR="008D4AF3"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8D4AF3" w:rsidRPr="00BF6353" w:rsidRDefault="008D4AF3" w:rsidP="008D4AF3">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22</w:t>
            </w:r>
          </w:p>
        </w:tc>
        <w:tc>
          <w:tcPr>
            <w:tcW w:w="907" w:type="dxa"/>
            <w:tcBorders>
              <w:top w:val="nil"/>
              <w:left w:val="nil"/>
              <w:bottom w:val="single" w:sz="4" w:space="0" w:color="auto"/>
              <w:right w:val="single" w:sz="4" w:space="0" w:color="auto"/>
            </w:tcBorders>
            <w:shd w:val="clear" w:color="auto" w:fill="auto"/>
            <w:noWrap/>
            <w:vAlign w:val="center"/>
          </w:tcPr>
          <w:p w:rsidR="008D4AF3" w:rsidRPr="00BF6353" w:rsidRDefault="005C2D57" w:rsidP="008D4AF3">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二等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百米级特大整流锥式竖井进出水塔关键施工技术</w:t>
            </w:r>
          </w:p>
        </w:tc>
        <w:tc>
          <w:tcPr>
            <w:tcW w:w="3118"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中国水利水电第五工程局有限公司</w:t>
            </w:r>
          </w:p>
        </w:tc>
        <w:tc>
          <w:tcPr>
            <w:tcW w:w="2721" w:type="dxa"/>
            <w:tcBorders>
              <w:top w:val="nil"/>
              <w:left w:val="nil"/>
              <w:bottom w:val="single" w:sz="4" w:space="0" w:color="auto"/>
              <w:right w:val="single" w:sz="4" w:space="0" w:color="auto"/>
            </w:tcBorders>
            <w:shd w:val="clear" w:color="auto" w:fill="auto"/>
            <w:vAlign w:val="center"/>
          </w:tcPr>
          <w:p w:rsidR="008D4AF3" w:rsidRPr="00BF6353" w:rsidRDefault="008D4AF3" w:rsidP="008D4AF3">
            <w:pPr>
              <w:rPr>
                <w:rFonts w:ascii="宋体" w:eastAsia="宋体" w:hAnsi="宋体"/>
                <w:szCs w:val="21"/>
              </w:rPr>
            </w:pPr>
            <w:r w:rsidRPr="00BF6353">
              <w:rPr>
                <w:rFonts w:ascii="宋体" w:eastAsia="宋体" w:hAnsi="宋体" w:hint="eastAsia"/>
                <w:szCs w:val="21"/>
              </w:rPr>
              <w:t>刘  聪、韩敬泽、刘新星、吴高见、杨贵仲、段  炜、刘军国、管建龙、张玉群、张  明</w:t>
            </w:r>
          </w:p>
        </w:tc>
      </w:tr>
      <w:tr w:rsidR="000211AF" w:rsidRPr="00083106" w:rsidTr="00DB46C6">
        <w:trPr>
          <w:trHeight w:val="3118"/>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lastRenderedPageBreak/>
              <w:t>23</w:t>
            </w:r>
          </w:p>
        </w:tc>
        <w:tc>
          <w:tcPr>
            <w:tcW w:w="907" w:type="dxa"/>
            <w:tcBorders>
              <w:top w:val="nil"/>
              <w:left w:val="nil"/>
              <w:bottom w:val="single" w:sz="4" w:space="0" w:color="auto"/>
              <w:right w:val="single" w:sz="4" w:space="0" w:color="auto"/>
            </w:tcBorders>
            <w:shd w:val="clear" w:color="auto" w:fill="auto"/>
            <w:noWrap/>
            <w:vAlign w:val="center"/>
          </w:tcPr>
          <w:p w:rsidR="000211AF" w:rsidRPr="003C0E0D" w:rsidRDefault="005C2D57" w:rsidP="000211AF">
            <w:pPr>
              <w:widowControl/>
              <w:jc w:val="center"/>
              <w:rPr>
                <w:rFonts w:ascii="宋体" w:eastAsia="宋体" w:hAnsi="宋体" w:cs="宋体"/>
                <w:color w:val="000000"/>
                <w:kern w:val="0"/>
                <w:szCs w:val="21"/>
              </w:rPr>
            </w:pPr>
            <w:r w:rsidRPr="003C0E0D">
              <w:rPr>
                <w:rFonts w:ascii="宋体" w:eastAsia="宋体" w:hAnsi="宋体" w:cs="宋体" w:hint="eastAsia"/>
                <w:color w:val="000000"/>
                <w:kern w:val="0"/>
                <w:szCs w:val="21"/>
              </w:rPr>
              <w:t>三等</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11AF" w:rsidRPr="003C0E0D" w:rsidRDefault="000211AF" w:rsidP="000211AF">
            <w:pPr>
              <w:widowControl/>
              <w:rPr>
                <w:rFonts w:ascii="宋体" w:eastAsia="宋体" w:hAnsi="宋体"/>
                <w:szCs w:val="21"/>
              </w:rPr>
            </w:pPr>
            <w:r w:rsidRPr="003C0E0D">
              <w:rPr>
                <w:rFonts w:ascii="宋体" w:eastAsia="宋体" w:hAnsi="宋体" w:hint="eastAsia"/>
                <w:szCs w:val="21"/>
              </w:rPr>
              <w:t>中国水电技术标准“走出去”课题研究</w:t>
            </w:r>
          </w:p>
        </w:tc>
        <w:tc>
          <w:tcPr>
            <w:tcW w:w="3118" w:type="dxa"/>
            <w:tcBorders>
              <w:top w:val="nil"/>
              <w:left w:val="nil"/>
              <w:bottom w:val="single" w:sz="4" w:space="0" w:color="auto"/>
              <w:right w:val="single" w:sz="4" w:space="0" w:color="auto"/>
            </w:tcBorders>
            <w:shd w:val="clear" w:color="auto" w:fill="auto"/>
            <w:vAlign w:val="center"/>
          </w:tcPr>
          <w:p w:rsidR="000211AF" w:rsidRPr="006E294C" w:rsidRDefault="006E294C" w:rsidP="000211AF">
            <w:pPr>
              <w:rPr>
                <w:rFonts w:ascii="宋体" w:eastAsia="宋体" w:hAnsi="宋体"/>
                <w:color w:val="000000"/>
                <w:szCs w:val="21"/>
                <w:highlight w:val="yellow"/>
              </w:rPr>
            </w:pPr>
            <w:r w:rsidRPr="006E294C">
              <w:rPr>
                <w:rFonts w:ascii="宋体" w:eastAsia="宋体" w:hAnsi="宋体" w:hint="eastAsia"/>
                <w:color w:val="000000"/>
                <w:szCs w:val="21"/>
              </w:rPr>
              <w:t>水电水利规划设计总院、中国电建集团北京勘测设计研究院有限公司、中国长江三峡集团有限公司、中国电建集团华东勘测设计研究院有限公司，中国电建集团昆明勘测设</w:t>
            </w:r>
            <w:bookmarkStart w:id="0" w:name="_GoBack"/>
            <w:bookmarkEnd w:id="0"/>
            <w:r w:rsidRPr="006E294C">
              <w:rPr>
                <w:rFonts w:ascii="宋体" w:eastAsia="宋体" w:hAnsi="宋体" w:hint="eastAsia"/>
                <w:color w:val="000000"/>
                <w:szCs w:val="21"/>
              </w:rPr>
              <w:t>计研究院有限公司，中国电建集团中南勘测设计研究院有限公司，中国电建集团成都勘测设计研究院有限公司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0211AF" w:rsidRPr="00711273" w:rsidRDefault="006E294C" w:rsidP="000211AF">
            <w:pPr>
              <w:rPr>
                <w:rFonts w:ascii="宋体" w:eastAsia="宋体" w:hAnsi="宋体"/>
                <w:color w:val="000000"/>
                <w:szCs w:val="21"/>
                <w:highlight w:val="yellow"/>
              </w:rPr>
            </w:pPr>
            <w:r w:rsidRPr="006E294C">
              <w:rPr>
                <w:rFonts w:ascii="宋体" w:eastAsia="宋体" w:hAnsi="宋体" w:hint="eastAsia"/>
                <w:color w:val="000000"/>
                <w:szCs w:val="21"/>
              </w:rPr>
              <w:t>郑声安、李仕胜、李</w:t>
            </w:r>
            <w:r>
              <w:rPr>
                <w:rFonts w:ascii="宋体" w:eastAsia="宋体" w:hAnsi="宋体" w:hint="eastAsia"/>
                <w:color w:val="000000"/>
                <w:szCs w:val="21"/>
              </w:rPr>
              <w:t xml:space="preserve">  </w:t>
            </w:r>
            <w:r w:rsidRPr="006E294C">
              <w:rPr>
                <w:rFonts w:ascii="宋体" w:eastAsia="宋体" w:hAnsi="宋体" w:hint="eastAsia"/>
                <w:color w:val="000000"/>
                <w:szCs w:val="21"/>
              </w:rPr>
              <w:t>昇、党林才、吕明治、刘荣丽、尹显俊、张为明、何 伟、戴康俊、牛文彬、王毅鸣、赵</w:t>
            </w:r>
            <w:r>
              <w:rPr>
                <w:rFonts w:ascii="宋体" w:eastAsia="宋体" w:hAnsi="宋体" w:hint="eastAsia"/>
                <w:color w:val="000000"/>
                <w:szCs w:val="21"/>
              </w:rPr>
              <w:t xml:space="preserve">  </w:t>
            </w:r>
            <w:r w:rsidRPr="006E294C">
              <w:rPr>
                <w:rFonts w:ascii="宋体" w:eastAsia="宋体" w:hAnsi="宋体" w:hint="eastAsia"/>
                <w:color w:val="000000"/>
                <w:szCs w:val="21"/>
              </w:rPr>
              <w:t>轶、张正富、曾凡杜</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24</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强震区跨活断层高水头长大压力钢管设计与施工关键技术</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中国电建集团中南勘测设计研究院有限公司、中国葛洲坝集团机电建设有限公司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刘昌桂、张战午、卫书满、邱树先、赵  路、徐  斌、祝佳兵</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25</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峡谷地区高拱坝生态开挖关键技术研究及应用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中国电建集团贵阳勘测设计研究院有限公司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陈毅峰、刘  杰、邱焕峰、程淑芬、刘国清、罗洪波、徐  林</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26</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中粗砂地层超长距离大直径钢管过江穿越技术</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中国水利水电第六工程局有限公司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李璞盛、叶  明、宁富刚、郑义彬、张春雷、张忍臣、何金星</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27</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特大型地下厂房洞室群精细开挖关键技术研究与应用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中国葛洲坝集团三峡建设工程有限公司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覃春安、王伟玲、黄家权、万  勇、梅  涵、鲁  盈、宋倩倩</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28</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基于空天地一体化技术的山洪调查评价关键技术研究与应用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中国电建集团北京勘测设计研究院有限公司、中国水利水电科学研究院、河海大学</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 xml:space="preserve">张国宝、刘昌军、张晓祥、高立东、李善飞、张顺福、李 </w:t>
            </w:r>
            <w:r w:rsidRPr="00BF6353">
              <w:rPr>
                <w:rFonts w:ascii="宋体" w:eastAsia="宋体" w:hAnsi="宋体"/>
                <w:szCs w:val="21"/>
              </w:rPr>
              <w:t xml:space="preserve"> </w:t>
            </w:r>
            <w:r w:rsidRPr="00BF6353">
              <w:rPr>
                <w:rFonts w:ascii="宋体" w:eastAsia="宋体" w:hAnsi="宋体" w:hint="eastAsia"/>
                <w:szCs w:val="21"/>
              </w:rPr>
              <w:t>勇</w:t>
            </w:r>
          </w:p>
        </w:tc>
      </w:tr>
      <w:tr w:rsidR="000211AF"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29</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大型抽水蓄能电站监控系统上位机国产化改造技术和智能化故障诊断技术研究及应用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广东蓄能发电有限公司、南京南瑞集团公司水利水电技术分公司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 xml:space="preserve">茹 </w:t>
            </w:r>
            <w:r w:rsidRPr="00BF6353">
              <w:rPr>
                <w:rFonts w:ascii="宋体" w:eastAsia="宋体" w:hAnsi="宋体"/>
                <w:color w:val="000000"/>
                <w:szCs w:val="21"/>
              </w:rPr>
              <w:t xml:space="preserve"> </w:t>
            </w:r>
            <w:r w:rsidRPr="00BF6353">
              <w:rPr>
                <w:rFonts w:ascii="宋体" w:eastAsia="宋体" w:hAnsi="宋体" w:hint="eastAsia"/>
                <w:color w:val="000000"/>
                <w:szCs w:val="21"/>
              </w:rPr>
              <w:t xml:space="preserve">浩、黄中杰、代 </w:t>
            </w:r>
            <w:r w:rsidRPr="00BF6353">
              <w:rPr>
                <w:rFonts w:ascii="宋体" w:eastAsia="宋体" w:hAnsi="宋体"/>
                <w:color w:val="000000"/>
                <w:szCs w:val="21"/>
              </w:rPr>
              <w:t xml:space="preserve"> </w:t>
            </w:r>
            <w:r w:rsidRPr="00BF6353">
              <w:rPr>
                <w:rFonts w:ascii="宋体" w:eastAsia="宋体" w:hAnsi="宋体" w:hint="eastAsia"/>
                <w:color w:val="000000"/>
                <w:szCs w:val="21"/>
              </w:rPr>
              <w:t xml:space="preserve">雄、杨铭轩、于亚雄、梁 </w:t>
            </w:r>
            <w:r w:rsidRPr="00BF6353">
              <w:rPr>
                <w:rFonts w:ascii="宋体" w:eastAsia="宋体" w:hAnsi="宋体"/>
                <w:color w:val="000000"/>
                <w:szCs w:val="21"/>
              </w:rPr>
              <w:t xml:space="preserve"> </w:t>
            </w:r>
            <w:r w:rsidRPr="00BF6353">
              <w:rPr>
                <w:rFonts w:ascii="宋体" w:eastAsia="宋体" w:hAnsi="宋体" w:hint="eastAsia"/>
                <w:color w:val="000000"/>
                <w:szCs w:val="21"/>
              </w:rPr>
              <w:t xml:space="preserve">彦、巩 </w:t>
            </w:r>
            <w:r w:rsidRPr="00BF6353">
              <w:rPr>
                <w:rFonts w:ascii="宋体" w:eastAsia="宋体" w:hAnsi="宋体"/>
                <w:color w:val="000000"/>
                <w:szCs w:val="21"/>
              </w:rPr>
              <w:t xml:space="preserve"> </w:t>
            </w:r>
            <w:r w:rsidRPr="00BF6353">
              <w:rPr>
                <w:rFonts w:ascii="宋体" w:eastAsia="宋体" w:hAnsi="宋体" w:hint="eastAsia"/>
                <w:color w:val="000000"/>
                <w:szCs w:val="21"/>
              </w:rPr>
              <w:t>宇</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30</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西北地区促进可再生能源消纳多能互补研究及应用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中国电建集团西北勘测设计研究院有限公司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白俊光、王社亮、吴来群、张  娉、姬生才、牛子曦、范小苗</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31</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特大型灯泡贯流式机组水电站机电设计关键技术及工程应用</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中国电建集团华东勘测设计研究院有限公司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吴关叶、方晓红、赵士正、刘秋华、袁  静、胡坚柯、贾超宇</w:t>
            </w:r>
          </w:p>
        </w:tc>
      </w:tr>
      <w:tr w:rsidR="000211A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0211AF" w:rsidRPr="00BF6353" w:rsidRDefault="000211AF" w:rsidP="000211A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lastRenderedPageBreak/>
              <w:t>32</w:t>
            </w:r>
          </w:p>
        </w:tc>
        <w:tc>
          <w:tcPr>
            <w:tcW w:w="907" w:type="dxa"/>
            <w:tcBorders>
              <w:top w:val="nil"/>
              <w:left w:val="nil"/>
              <w:bottom w:val="single" w:sz="4" w:space="0" w:color="auto"/>
              <w:right w:val="single" w:sz="4" w:space="0" w:color="auto"/>
            </w:tcBorders>
            <w:shd w:val="clear" w:color="auto" w:fill="auto"/>
            <w:noWrap/>
            <w:vAlign w:val="center"/>
          </w:tcPr>
          <w:p w:rsidR="000211AF" w:rsidRPr="00BF6353" w:rsidRDefault="005C2D57" w:rsidP="000211A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0211AF" w:rsidRPr="00BF6353" w:rsidRDefault="000211AF" w:rsidP="000211AF">
            <w:pPr>
              <w:rPr>
                <w:rFonts w:ascii="宋体" w:eastAsia="宋体" w:hAnsi="宋体"/>
                <w:szCs w:val="21"/>
              </w:rPr>
            </w:pPr>
            <w:r w:rsidRPr="00BF6353">
              <w:rPr>
                <w:rFonts w:ascii="宋体" w:eastAsia="宋体" w:hAnsi="宋体" w:hint="eastAsia"/>
                <w:szCs w:val="21"/>
              </w:rPr>
              <w:t>基于数据中心的水电工程钢筋数字化设计关键技术</w:t>
            </w:r>
          </w:p>
        </w:tc>
        <w:tc>
          <w:tcPr>
            <w:tcW w:w="3118"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中国电建集团成都勘测设计研究院有限公司</w:t>
            </w:r>
          </w:p>
        </w:tc>
        <w:tc>
          <w:tcPr>
            <w:tcW w:w="2721" w:type="dxa"/>
            <w:tcBorders>
              <w:top w:val="nil"/>
              <w:left w:val="nil"/>
              <w:bottom w:val="single" w:sz="4" w:space="0" w:color="auto"/>
              <w:right w:val="single" w:sz="4" w:space="0" w:color="auto"/>
            </w:tcBorders>
            <w:shd w:val="clear" w:color="auto" w:fill="auto"/>
            <w:vAlign w:val="center"/>
          </w:tcPr>
          <w:p w:rsidR="000211AF" w:rsidRPr="00BF6353" w:rsidRDefault="000211AF" w:rsidP="000211AF">
            <w:pPr>
              <w:rPr>
                <w:rFonts w:ascii="宋体" w:eastAsia="宋体" w:hAnsi="宋体"/>
                <w:color w:val="000000"/>
                <w:szCs w:val="21"/>
              </w:rPr>
            </w:pPr>
            <w:r w:rsidRPr="00BF6353">
              <w:rPr>
                <w:rFonts w:ascii="宋体" w:eastAsia="宋体" w:hAnsi="宋体" w:hint="eastAsia"/>
                <w:color w:val="000000"/>
                <w:szCs w:val="21"/>
              </w:rPr>
              <w:t>黄志澎、张  勇、文伏灵、何彦锋、钟维明、李  伟、覃祥建</w:t>
            </w:r>
          </w:p>
        </w:tc>
      </w:tr>
      <w:tr w:rsidR="005C2D57"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33</w:t>
            </w:r>
          </w:p>
        </w:tc>
        <w:tc>
          <w:tcPr>
            <w:tcW w:w="907" w:type="dxa"/>
            <w:tcBorders>
              <w:top w:val="nil"/>
              <w:left w:val="nil"/>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5C2D57" w:rsidRPr="00BF6353" w:rsidRDefault="005C2D57" w:rsidP="005C2D57">
            <w:pPr>
              <w:rPr>
                <w:rFonts w:ascii="宋体" w:eastAsia="宋体" w:hAnsi="宋体"/>
                <w:szCs w:val="21"/>
              </w:rPr>
            </w:pPr>
            <w:r w:rsidRPr="00BF6353">
              <w:rPr>
                <w:rFonts w:ascii="宋体" w:eastAsia="宋体" w:hAnsi="宋体" w:hint="eastAsia"/>
                <w:szCs w:val="21"/>
              </w:rPr>
              <w:t>水电站复杂环境下深孔大型岩塞爆破施工关键技术</w:t>
            </w:r>
          </w:p>
        </w:tc>
        <w:tc>
          <w:tcPr>
            <w:tcW w:w="3118"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rPr>
                <w:rFonts w:ascii="宋体" w:eastAsia="宋体" w:hAnsi="宋体"/>
                <w:color w:val="000000"/>
                <w:szCs w:val="21"/>
              </w:rPr>
            </w:pPr>
            <w:r w:rsidRPr="00BF6353">
              <w:rPr>
                <w:rFonts w:ascii="宋体" w:eastAsia="宋体" w:hAnsi="宋体" w:hint="eastAsia"/>
                <w:color w:val="000000"/>
                <w:szCs w:val="21"/>
              </w:rPr>
              <w:t>中国水利水电第六工程局有限公司</w:t>
            </w:r>
          </w:p>
        </w:tc>
        <w:tc>
          <w:tcPr>
            <w:tcW w:w="2721"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rPr>
                <w:rFonts w:ascii="宋体" w:eastAsia="宋体" w:hAnsi="宋体"/>
                <w:color w:val="000000"/>
                <w:szCs w:val="21"/>
              </w:rPr>
            </w:pPr>
            <w:r w:rsidRPr="00BF6353">
              <w:rPr>
                <w:rFonts w:ascii="宋体" w:eastAsia="宋体" w:hAnsi="宋体" w:hint="eastAsia"/>
                <w:color w:val="000000"/>
                <w:szCs w:val="21"/>
              </w:rPr>
              <w:t>叶  明、王文博、曾仲友、王卫治、何金星</w:t>
            </w:r>
          </w:p>
        </w:tc>
      </w:tr>
      <w:tr w:rsidR="005C2D57"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34</w:t>
            </w:r>
          </w:p>
        </w:tc>
        <w:tc>
          <w:tcPr>
            <w:tcW w:w="907" w:type="dxa"/>
            <w:tcBorders>
              <w:top w:val="nil"/>
              <w:left w:val="nil"/>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5C2D57" w:rsidRPr="00BF6353" w:rsidRDefault="005C2D57" w:rsidP="005C2D57">
            <w:pPr>
              <w:rPr>
                <w:rFonts w:ascii="宋体" w:eastAsia="宋体" w:hAnsi="宋体"/>
                <w:szCs w:val="21"/>
              </w:rPr>
            </w:pPr>
            <w:r w:rsidRPr="00BF6353">
              <w:rPr>
                <w:rFonts w:ascii="宋体" w:eastAsia="宋体" w:hAnsi="宋体" w:hint="eastAsia"/>
                <w:szCs w:val="21"/>
              </w:rPr>
              <w:t>高压大涌水超千米（1266m）斜井安全高效施工关键技术</w:t>
            </w:r>
          </w:p>
        </w:tc>
        <w:tc>
          <w:tcPr>
            <w:tcW w:w="3118"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rPr>
                <w:rFonts w:ascii="宋体" w:eastAsia="宋体" w:hAnsi="宋体"/>
                <w:color w:val="000000"/>
                <w:szCs w:val="21"/>
              </w:rPr>
            </w:pPr>
            <w:r w:rsidRPr="00BF6353">
              <w:rPr>
                <w:rFonts w:ascii="宋体" w:eastAsia="宋体" w:hAnsi="宋体" w:hint="eastAsia"/>
                <w:color w:val="000000"/>
                <w:szCs w:val="21"/>
              </w:rPr>
              <w:t>中国水利水电第六工程局有限公司</w:t>
            </w:r>
          </w:p>
        </w:tc>
        <w:tc>
          <w:tcPr>
            <w:tcW w:w="2721"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rPr>
                <w:rFonts w:ascii="宋体" w:eastAsia="宋体" w:hAnsi="宋体"/>
                <w:color w:val="000000"/>
                <w:szCs w:val="21"/>
              </w:rPr>
            </w:pPr>
            <w:r w:rsidRPr="00BF6353">
              <w:rPr>
                <w:rFonts w:ascii="宋体" w:eastAsia="宋体" w:hAnsi="宋体" w:hint="eastAsia"/>
                <w:color w:val="000000"/>
                <w:szCs w:val="21"/>
              </w:rPr>
              <w:t>戚敬师、杨伟刚、孔维春、王贵燕、张冬利、黄东奇、潘耀金</w:t>
            </w:r>
          </w:p>
        </w:tc>
      </w:tr>
      <w:tr w:rsidR="005C2D57" w:rsidRPr="00083106" w:rsidTr="0094662A">
        <w:trPr>
          <w:trHeight w:val="1417"/>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35</w:t>
            </w:r>
          </w:p>
        </w:tc>
        <w:tc>
          <w:tcPr>
            <w:tcW w:w="907" w:type="dxa"/>
            <w:tcBorders>
              <w:top w:val="nil"/>
              <w:left w:val="nil"/>
              <w:bottom w:val="single" w:sz="4" w:space="0" w:color="auto"/>
              <w:right w:val="single" w:sz="4" w:space="0" w:color="auto"/>
            </w:tcBorders>
            <w:shd w:val="clear" w:color="auto" w:fill="auto"/>
            <w:noWrap/>
            <w:vAlign w:val="center"/>
          </w:tcPr>
          <w:p w:rsidR="005C2D57" w:rsidRPr="00BF6353" w:rsidRDefault="005C2D57" w:rsidP="005C2D57">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5C2D57" w:rsidRPr="00BF6353" w:rsidRDefault="005C2D57" w:rsidP="005C2D57">
            <w:pPr>
              <w:rPr>
                <w:rFonts w:ascii="宋体" w:eastAsia="宋体" w:hAnsi="宋体"/>
                <w:szCs w:val="21"/>
              </w:rPr>
            </w:pPr>
            <w:r w:rsidRPr="00BF6353">
              <w:rPr>
                <w:rFonts w:ascii="宋体" w:eastAsia="宋体" w:hAnsi="宋体" w:hint="eastAsia"/>
                <w:szCs w:val="21"/>
              </w:rPr>
              <w:t>带健康状态预测的水轮机调速系统研究</w:t>
            </w:r>
          </w:p>
        </w:tc>
        <w:tc>
          <w:tcPr>
            <w:tcW w:w="3118"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jc w:val="left"/>
              <w:rPr>
                <w:rFonts w:ascii="宋体" w:eastAsia="宋体" w:hAnsi="宋体"/>
                <w:color w:val="000000"/>
                <w:szCs w:val="21"/>
              </w:rPr>
            </w:pPr>
            <w:r w:rsidRPr="00BF6353">
              <w:rPr>
                <w:rFonts w:ascii="宋体" w:eastAsia="宋体" w:hAnsi="宋体" w:hint="eastAsia"/>
                <w:color w:val="000000"/>
                <w:szCs w:val="21"/>
              </w:rPr>
              <w:t>华电福新能源股份有限公司古田溪水力发电厂、武汉四创自动控制技术有限责任公司、武汉大学动力与机械学院</w:t>
            </w:r>
          </w:p>
        </w:tc>
        <w:tc>
          <w:tcPr>
            <w:tcW w:w="2721" w:type="dxa"/>
            <w:tcBorders>
              <w:top w:val="nil"/>
              <w:left w:val="nil"/>
              <w:bottom w:val="single" w:sz="4" w:space="0" w:color="auto"/>
              <w:right w:val="single" w:sz="4" w:space="0" w:color="auto"/>
            </w:tcBorders>
            <w:shd w:val="clear" w:color="auto" w:fill="auto"/>
            <w:vAlign w:val="center"/>
          </w:tcPr>
          <w:p w:rsidR="005C2D57" w:rsidRPr="00BF6353" w:rsidRDefault="005C2D57" w:rsidP="005C2D57">
            <w:pPr>
              <w:rPr>
                <w:rFonts w:ascii="宋体" w:eastAsia="宋体" w:hAnsi="宋体"/>
                <w:color w:val="000000"/>
                <w:szCs w:val="21"/>
              </w:rPr>
            </w:pPr>
            <w:r w:rsidRPr="00BF6353">
              <w:rPr>
                <w:rFonts w:ascii="宋体" w:eastAsia="宋体" w:hAnsi="宋体" w:hint="eastAsia"/>
                <w:color w:val="000000"/>
                <w:szCs w:val="21"/>
              </w:rPr>
              <w:t>林秉良、陈启明、蔡天富、周绮凤、杨炳良、林  茂、林  飞</w:t>
            </w:r>
          </w:p>
        </w:tc>
      </w:tr>
      <w:tr w:rsidR="00B6281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36</w:t>
            </w:r>
          </w:p>
        </w:tc>
        <w:tc>
          <w:tcPr>
            <w:tcW w:w="907" w:type="dxa"/>
            <w:tcBorders>
              <w:top w:val="nil"/>
              <w:left w:val="nil"/>
              <w:bottom w:val="single" w:sz="4" w:space="0" w:color="auto"/>
              <w:right w:val="single" w:sz="4" w:space="0" w:color="auto"/>
            </w:tcBorders>
            <w:shd w:val="clear" w:color="auto" w:fill="auto"/>
            <w:noWrap/>
            <w:vAlign w:val="center"/>
          </w:tcPr>
          <w:p w:rsidR="00B6281F" w:rsidRPr="005C2D57" w:rsidRDefault="00B6281F" w:rsidP="00B6281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B6281F" w:rsidRPr="00BF6353" w:rsidRDefault="00B6281F" w:rsidP="00B6281F">
            <w:pPr>
              <w:rPr>
                <w:rFonts w:ascii="宋体" w:eastAsia="宋体" w:hAnsi="宋体"/>
                <w:szCs w:val="21"/>
              </w:rPr>
            </w:pPr>
            <w:r w:rsidRPr="00BF6353">
              <w:rPr>
                <w:rFonts w:ascii="宋体" w:eastAsia="宋体" w:hAnsi="宋体" w:hint="eastAsia"/>
                <w:szCs w:val="21"/>
              </w:rPr>
              <w:t>雅下水电工程高地应力大直径双护盾TBM施工关键技术研究</w:t>
            </w:r>
          </w:p>
        </w:tc>
        <w:tc>
          <w:tcPr>
            <w:tcW w:w="3118"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华能西藏雅鲁藏布江水电开发投资有限公司、中国水利水电科学研究院、清华大学</w:t>
            </w:r>
          </w:p>
        </w:tc>
        <w:tc>
          <w:tcPr>
            <w:tcW w:w="2721"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李超毅、秦鹏翔、汪小刚、杨佐斌、周  虎、王明友、金  峰</w:t>
            </w:r>
          </w:p>
        </w:tc>
      </w:tr>
      <w:tr w:rsidR="00B6281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37</w:t>
            </w:r>
          </w:p>
        </w:tc>
        <w:tc>
          <w:tcPr>
            <w:tcW w:w="907" w:type="dxa"/>
            <w:tcBorders>
              <w:top w:val="nil"/>
              <w:left w:val="nil"/>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B6281F" w:rsidRPr="00BF6353" w:rsidRDefault="00B6281F" w:rsidP="00B6281F">
            <w:pPr>
              <w:rPr>
                <w:rFonts w:ascii="宋体" w:eastAsia="宋体" w:hAnsi="宋体"/>
                <w:szCs w:val="21"/>
              </w:rPr>
            </w:pPr>
            <w:r w:rsidRPr="00BF6353">
              <w:rPr>
                <w:rFonts w:ascii="宋体" w:eastAsia="宋体" w:hAnsi="宋体" w:hint="eastAsia"/>
                <w:szCs w:val="21"/>
              </w:rPr>
              <w:t>基于鱼类繁殖需求的三峡水库生态调度关键技术及应用</w:t>
            </w:r>
          </w:p>
        </w:tc>
        <w:tc>
          <w:tcPr>
            <w:tcW w:w="3118"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中国长江三峡集团有限公司、中国水利水电科学研究院、东华大学</w:t>
            </w:r>
          </w:p>
        </w:tc>
        <w:tc>
          <w:tcPr>
            <w:tcW w:w="2721"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陈永柏、林俊强、王  旭、陈  磊、彭期冬、李  媛、靳甜甜</w:t>
            </w:r>
          </w:p>
        </w:tc>
      </w:tr>
      <w:tr w:rsidR="00B6281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w:t>
            </w:r>
            <w:r w:rsidRPr="00BF6353">
              <w:rPr>
                <w:rFonts w:ascii="宋体" w:eastAsia="宋体" w:hAnsi="宋体" w:cs="宋体"/>
                <w:color w:val="000000"/>
                <w:kern w:val="0"/>
                <w:szCs w:val="21"/>
              </w:rPr>
              <w:t>8</w:t>
            </w:r>
          </w:p>
        </w:tc>
        <w:tc>
          <w:tcPr>
            <w:tcW w:w="907" w:type="dxa"/>
            <w:tcBorders>
              <w:top w:val="nil"/>
              <w:left w:val="nil"/>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B6281F" w:rsidRPr="00BF6353" w:rsidRDefault="00B6281F" w:rsidP="00B6281F">
            <w:pPr>
              <w:rPr>
                <w:rFonts w:ascii="宋体" w:eastAsia="宋体" w:hAnsi="宋体"/>
                <w:szCs w:val="21"/>
              </w:rPr>
            </w:pPr>
            <w:r w:rsidRPr="00BF6353">
              <w:rPr>
                <w:rFonts w:ascii="宋体" w:eastAsia="宋体" w:hAnsi="宋体" w:hint="eastAsia"/>
                <w:szCs w:val="21"/>
              </w:rPr>
              <w:t>削落地带生态治理施工技术研究</w:t>
            </w:r>
          </w:p>
        </w:tc>
        <w:tc>
          <w:tcPr>
            <w:tcW w:w="3118"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中国水利水电第十一工程局有限公司</w:t>
            </w:r>
          </w:p>
        </w:tc>
        <w:tc>
          <w:tcPr>
            <w:tcW w:w="2721" w:type="dxa"/>
            <w:tcBorders>
              <w:top w:val="nil"/>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刘树生、王远培、龚妇容、李亚林、陈九飞、刘庆玉、张  墨</w:t>
            </w:r>
          </w:p>
        </w:tc>
      </w:tr>
      <w:tr w:rsidR="00B6281F" w:rsidRPr="00083106" w:rsidTr="0094662A">
        <w:trPr>
          <w:trHeight w:val="1134"/>
          <w:jc w:val="center"/>
        </w:trPr>
        <w:tc>
          <w:tcPr>
            <w:tcW w:w="794" w:type="dxa"/>
            <w:tcBorders>
              <w:top w:val="nil"/>
              <w:left w:val="single" w:sz="4" w:space="0" w:color="auto"/>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BF6353">
              <w:rPr>
                <w:rFonts w:ascii="宋体" w:eastAsia="宋体" w:hAnsi="宋体" w:cs="宋体" w:hint="eastAsia"/>
                <w:color w:val="000000"/>
                <w:kern w:val="0"/>
                <w:szCs w:val="21"/>
              </w:rPr>
              <w:t>3</w:t>
            </w:r>
            <w:r w:rsidRPr="00BF6353">
              <w:rPr>
                <w:rFonts w:ascii="宋体" w:eastAsia="宋体" w:hAnsi="宋体" w:cs="宋体"/>
                <w:color w:val="000000"/>
                <w:kern w:val="0"/>
                <w:szCs w:val="21"/>
              </w:rPr>
              <w:t>9</w:t>
            </w:r>
          </w:p>
        </w:tc>
        <w:tc>
          <w:tcPr>
            <w:tcW w:w="907" w:type="dxa"/>
            <w:tcBorders>
              <w:top w:val="nil"/>
              <w:left w:val="nil"/>
              <w:bottom w:val="single" w:sz="4" w:space="0" w:color="auto"/>
              <w:right w:val="single" w:sz="4" w:space="0" w:color="auto"/>
            </w:tcBorders>
            <w:shd w:val="clear" w:color="auto" w:fill="auto"/>
            <w:noWrap/>
            <w:vAlign w:val="center"/>
          </w:tcPr>
          <w:p w:rsidR="00B6281F" w:rsidRPr="00BF6353" w:rsidRDefault="00B6281F" w:rsidP="00B6281F">
            <w:pPr>
              <w:widowControl/>
              <w:jc w:val="center"/>
              <w:rPr>
                <w:rFonts w:ascii="宋体" w:eastAsia="宋体" w:hAnsi="宋体" w:cs="宋体"/>
                <w:color w:val="000000"/>
                <w:kern w:val="0"/>
                <w:szCs w:val="21"/>
              </w:rPr>
            </w:pPr>
            <w:r w:rsidRPr="005C2D57">
              <w:rPr>
                <w:rFonts w:ascii="宋体" w:eastAsia="宋体" w:hAnsi="宋体" w:cs="宋体" w:hint="eastAsia"/>
                <w:color w:val="000000"/>
                <w:kern w:val="0"/>
                <w:szCs w:val="21"/>
              </w:rPr>
              <w:t>三等</w:t>
            </w:r>
          </w:p>
        </w:tc>
        <w:tc>
          <w:tcPr>
            <w:tcW w:w="2721" w:type="dxa"/>
            <w:tcBorders>
              <w:top w:val="nil"/>
              <w:left w:val="single" w:sz="4" w:space="0" w:color="000000"/>
              <w:bottom w:val="single" w:sz="4" w:space="0" w:color="000000"/>
              <w:right w:val="single" w:sz="4" w:space="0" w:color="000000"/>
            </w:tcBorders>
            <w:shd w:val="clear" w:color="auto" w:fill="auto"/>
            <w:vAlign w:val="center"/>
          </w:tcPr>
          <w:p w:rsidR="00B6281F" w:rsidRPr="00BF6353" w:rsidRDefault="00B6281F" w:rsidP="00B6281F">
            <w:pPr>
              <w:rPr>
                <w:rFonts w:ascii="宋体" w:eastAsia="宋体" w:hAnsi="宋体"/>
                <w:szCs w:val="21"/>
              </w:rPr>
            </w:pPr>
            <w:r w:rsidRPr="00BF6353">
              <w:rPr>
                <w:rFonts w:ascii="宋体" w:eastAsia="宋体" w:hAnsi="宋体" w:hint="eastAsia"/>
                <w:szCs w:val="21"/>
              </w:rPr>
              <w:t>大型流域梯级水库群蓄能优化调度图研究及应用</w:t>
            </w:r>
          </w:p>
        </w:tc>
        <w:tc>
          <w:tcPr>
            <w:tcW w:w="3118" w:type="dxa"/>
            <w:tcBorders>
              <w:top w:val="single" w:sz="4" w:space="0" w:color="auto"/>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贵州乌江水电开发有限责任公司、华电电力科学研究院有限公司</w:t>
            </w:r>
          </w:p>
        </w:tc>
        <w:tc>
          <w:tcPr>
            <w:tcW w:w="2721" w:type="dxa"/>
            <w:tcBorders>
              <w:top w:val="single" w:sz="4" w:space="0" w:color="auto"/>
              <w:left w:val="nil"/>
              <w:bottom w:val="single" w:sz="4" w:space="0" w:color="auto"/>
              <w:right w:val="single" w:sz="4" w:space="0" w:color="auto"/>
            </w:tcBorders>
            <w:shd w:val="clear" w:color="auto" w:fill="auto"/>
            <w:vAlign w:val="center"/>
          </w:tcPr>
          <w:p w:rsidR="00B6281F" w:rsidRPr="00BF6353" w:rsidRDefault="00B6281F" w:rsidP="00B6281F">
            <w:pPr>
              <w:rPr>
                <w:rFonts w:ascii="宋体" w:eastAsia="宋体" w:hAnsi="宋体"/>
                <w:color w:val="000000"/>
                <w:szCs w:val="21"/>
              </w:rPr>
            </w:pPr>
            <w:r w:rsidRPr="00BF6353">
              <w:rPr>
                <w:rFonts w:ascii="宋体" w:eastAsia="宋体" w:hAnsi="宋体" w:hint="eastAsia"/>
                <w:color w:val="000000"/>
                <w:szCs w:val="21"/>
              </w:rPr>
              <w:t>朱  江、王  磊、何  勇、高  英、徐  伟、王俊莉、王  静</w:t>
            </w:r>
          </w:p>
        </w:tc>
      </w:tr>
    </w:tbl>
    <w:p w:rsidR="00997923" w:rsidRPr="00CC3416" w:rsidRDefault="00997923" w:rsidP="00A64E80">
      <w:pPr>
        <w:rPr>
          <w:rFonts w:asciiTheme="minorEastAsia" w:hAnsiTheme="minorEastAsia"/>
          <w:sz w:val="32"/>
          <w:szCs w:val="32"/>
        </w:rPr>
      </w:pPr>
    </w:p>
    <w:sectPr w:rsidR="00997923" w:rsidRPr="00CC3416" w:rsidSect="005A2DD2">
      <w:pgSz w:w="11906" w:h="16838"/>
      <w:pgMar w:top="1440" w:right="1531" w:bottom="1440" w:left="1531"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68A0" w:rsidRDefault="00D468A0" w:rsidP="00B54CAF">
      <w:r>
        <w:separator/>
      </w:r>
    </w:p>
  </w:endnote>
  <w:endnote w:type="continuationSeparator" w:id="0">
    <w:p w:rsidR="00D468A0" w:rsidRDefault="00D468A0" w:rsidP="00B54C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68A0" w:rsidRDefault="00D468A0" w:rsidP="00B54CAF">
      <w:r>
        <w:separator/>
      </w:r>
    </w:p>
  </w:footnote>
  <w:footnote w:type="continuationSeparator" w:id="0">
    <w:p w:rsidR="00D468A0" w:rsidRDefault="00D468A0" w:rsidP="00B54C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DD2"/>
    <w:rsid w:val="00005481"/>
    <w:rsid w:val="000211AF"/>
    <w:rsid w:val="0002326B"/>
    <w:rsid w:val="000250AF"/>
    <w:rsid w:val="000277BF"/>
    <w:rsid w:val="00075C23"/>
    <w:rsid w:val="000773B4"/>
    <w:rsid w:val="000D6D59"/>
    <w:rsid w:val="0011191A"/>
    <w:rsid w:val="0011289A"/>
    <w:rsid w:val="00115DC1"/>
    <w:rsid w:val="00166EC7"/>
    <w:rsid w:val="001701F4"/>
    <w:rsid w:val="00187FE3"/>
    <w:rsid w:val="001C68EA"/>
    <w:rsid w:val="00207874"/>
    <w:rsid w:val="00221945"/>
    <w:rsid w:val="00236B6F"/>
    <w:rsid w:val="0025202C"/>
    <w:rsid w:val="00271844"/>
    <w:rsid w:val="002721C1"/>
    <w:rsid w:val="002831C2"/>
    <w:rsid w:val="00290B86"/>
    <w:rsid w:val="002B6A6F"/>
    <w:rsid w:val="003115B7"/>
    <w:rsid w:val="00351BDC"/>
    <w:rsid w:val="00363A0F"/>
    <w:rsid w:val="003928AE"/>
    <w:rsid w:val="00395989"/>
    <w:rsid w:val="003C0E0D"/>
    <w:rsid w:val="003E5D8F"/>
    <w:rsid w:val="00411112"/>
    <w:rsid w:val="0042544F"/>
    <w:rsid w:val="00437BA3"/>
    <w:rsid w:val="004A06BC"/>
    <w:rsid w:val="00565CE3"/>
    <w:rsid w:val="005761CB"/>
    <w:rsid w:val="00576B15"/>
    <w:rsid w:val="005A2DD2"/>
    <w:rsid w:val="005A761A"/>
    <w:rsid w:val="005C2D57"/>
    <w:rsid w:val="005C3B49"/>
    <w:rsid w:val="005E269D"/>
    <w:rsid w:val="00621A7C"/>
    <w:rsid w:val="0062644D"/>
    <w:rsid w:val="00634C96"/>
    <w:rsid w:val="00644E79"/>
    <w:rsid w:val="00650B5C"/>
    <w:rsid w:val="00657B5C"/>
    <w:rsid w:val="00687E6C"/>
    <w:rsid w:val="006E17F0"/>
    <w:rsid w:val="006E294C"/>
    <w:rsid w:val="00703456"/>
    <w:rsid w:val="00707D67"/>
    <w:rsid w:val="00711273"/>
    <w:rsid w:val="007E0106"/>
    <w:rsid w:val="00825EF6"/>
    <w:rsid w:val="00847410"/>
    <w:rsid w:val="00855C43"/>
    <w:rsid w:val="00860732"/>
    <w:rsid w:val="0087741B"/>
    <w:rsid w:val="00882EFF"/>
    <w:rsid w:val="00883498"/>
    <w:rsid w:val="008C6F76"/>
    <w:rsid w:val="008D4AF3"/>
    <w:rsid w:val="008D7AEC"/>
    <w:rsid w:val="008E1201"/>
    <w:rsid w:val="008E5351"/>
    <w:rsid w:val="00916783"/>
    <w:rsid w:val="0094662A"/>
    <w:rsid w:val="0096242B"/>
    <w:rsid w:val="0099735D"/>
    <w:rsid w:val="00997923"/>
    <w:rsid w:val="009A15BE"/>
    <w:rsid w:val="009B2E19"/>
    <w:rsid w:val="009F577D"/>
    <w:rsid w:val="00A11DEF"/>
    <w:rsid w:val="00A22C6D"/>
    <w:rsid w:val="00A507F0"/>
    <w:rsid w:val="00A64E80"/>
    <w:rsid w:val="00A95DA8"/>
    <w:rsid w:val="00AD3415"/>
    <w:rsid w:val="00AD53A8"/>
    <w:rsid w:val="00AE3799"/>
    <w:rsid w:val="00B35F4C"/>
    <w:rsid w:val="00B51E0B"/>
    <w:rsid w:val="00B54CAF"/>
    <w:rsid w:val="00B55340"/>
    <w:rsid w:val="00B6281F"/>
    <w:rsid w:val="00B66F6F"/>
    <w:rsid w:val="00B82E65"/>
    <w:rsid w:val="00B9617F"/>
    <w:rsid w:val="00BB0B42"/>
    <w:rsid w:val="00BD4430"/>
    <w:rsid w:val="00BF6353"/>
    <w:rsid w:val="00C05D05"/>
    <w:rsid w:val="00C3125B"/>
    <w:rsid w:val="00C5192C"/>
    <w:rsid w:val="00C66F41"/>
    <w:rsid w:val="00C67F4E"/>
    <w:rsid w:val="00C71337"/>
    <w:rsid w:val="00C72E8F"/>
    <w:rsid w:val="00CB4289"/>
    <w:rsid w:val="00CC3416"/>
    <w:rsid w:val="00D468A0"/>
    <w:rsid w:val="00D5636D"/>
    <w:rsid w:val="00D82807"/>
    <w:rsid w:val="00D97F8D"/>
    <w:rsid w:val="00DB46C6"/>
    <w:rsid w:val="00DE19B9"/>
    <w:rsid w:val="00DF3AE6"/>
    <w:rsid w:val="00E06A4B"/>
    <w:rsid w:val="00E07223"/>
    <w:rsid w:val="00E132C3"/>
    <w:rsid w:val="00E3132F"/>
    <w:rsid w:val="00ED1072"/>
    <w:rsid w:val="00F51F84"/>
    <w:rsid w:val="00F572DC"/>
    <w:rsid w:val="00F6689F"/>
    <w:rsid w:val="00FE32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C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4CAF"/>
    <w:rPr>
      <w:sz w:val="18"/>
      <w:szCs w:val="18"/>
    </w:rPr>
  </w:style>
  <w:style w:type="paragraph" w:styleId="a4">
    <w:name w:val="footer"/>
    <w:basedOn w:val="a"/>
    <w:link w:val="Char0"/>
    <w:uiPriority w:val="99"/>
    <w:unhideWhenUsed/>
    <w:rsid w:val="00B54CAF"/>
    <w:pPr>
      <w:tabs>
        <w:tab w:val="center" w:pos="4153"/>
        <w:tab w:val="right" w:pos="8306"/>
      </w:tabs>
      <w:snapToGrid w:val="0"/>
      <w:jc w:val="left"/>
    </w:pPr>
    <w:rPr>
      <w:sz w:val="18"/>
      <w:szCs w:val="18"/>
    </w:rPr>
  </w:style>
  <w:style w:type="character" w:customStyle="1" w:styleId="Char0">
    <w:name w:val="页脚 Char"/>
    <w:basedOn w:val="a0"/>
    <w:link w:val="a4"/>
    <w:uiPriority w:val="99"/>
    <w:rsid w:val="00B54CAF"/>
    <w:rPr>
      <w:sz w:val="18"/>
      <w:szCs w:val="18"/>
    </w:rPr>
  </w:style>
  <w:style w:type="character" w:customStyle="1" w:styleId="trans">
    <w:name w:val="trans"/>
    <w:uiPriority w:val="99"/>
    <w:rsid w:val="00CC3416"/>
    <w:rPr>
      <w:rFonts w:cs="Times New Roman"/>
    </w:rPr>
  </w:style>
  <w:style w:type="paragraph" w:styleId="a5">
    <w:name w:val="Date"/>
    <w:basedOn w:val="a"/>
    <w:next w:val="a"/>
    <w:link w:val="Char1"/>
    <w:uiPriority w:val="99"/>
    <w:semiHidden/>
    <w:unhideWhenUsed/>
    <w:rsid w:val="00FE32B4"/>
    <w:pPr>
      <w:ind w:leftChars="2500" w:left="100"/>
    </w:pPr>
  </w:style>
  <w:style w:type="character" w:customStyle="1" w:styleId="Char1">
    <w:name w:val="日期 Char"/>
    <w:basedOn w:val="a0"/>
    <w:link w:val="a5"/>
    <w:uiPriority w:val="99"/>
    <w:semiHidden/>
    <w:rsid w:val="00FE32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胡丹蓉</dc:creator>
  <cp:lastModifiedBy>zbt</cp:lastModifiedBy>
  <cp:revision>2</cp:revision>
  <cp:lastPrinted>2018-11-30T07:00:00Z</cp:lastPrinted>
  <dcterms:created xsi:type="dcterms:W3CDTF">2020-01-08T02:18:00Z</dcterms:created>
  <dcterms:modified xsi:type="dcterms:W3CDTF">2020-01-08T02:18:00Z</dcterms:modified>
</cp:coreProperties>
</file>